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442E10" w14:textId="2799A97A" w:rsidR="00981B94" w:rsidRDefault="00981B94">
      <w:pPr>
        <w:rPr>
          <w:sz w:val="32"/>
          <w:szCs w:val="32"/>
        </w:rPr>
      </w:pPr>
      <w:r>
        <w:rPr>
          <w:sz w:val="32"/>
          <w:szCs w:val="32"/>
        </w:rPr>
        <w:t>OBIETTIVI DOCUMENTO DI VALUTAZIONE CLASSI TERZE PRIMARIA PRIMO QUADRIMESTRE</w:t>
      </w:r>
    </w:p>
    <w:p w14:paraId="4D0776E6" w14:textId="77777777" w:rsidR="004240E0" w:rsidRDefault="004240E0">
      <w:pPr>
        <w:rPr>
          <w:sz w:val="32"/>
          <w:szCs w:val="32"/>
        </w:rPr>
      </w:pPr>
    </w:p>
    <w:p w14:paraId="78EA65C8" w14:textId="049063AC" w:rsidR="00981B94" w:rsidRDefault="00981B94">
      <w:pPr>
        <w:rPr>
          <w:sz w:val="32"/>
          <w:szCs w:val="32"/>
        </w:rPr>
      </w:pPr>
      <w:r>
        <w:rPr>
          <w:sz w:val="32"/>
          <w:szCs w:val="32"/>
        </w:rPr>
        <w:t xml:space="preserve">ITALIANO </w:t>
      </w:r>
    </w:p>
    <w:p w14:paraId="43B48B77" w14:textId="4EA7E671" w:rsidR="002B397F" w:rsidRPr="00603B8B" w:rsidRDefault="00F06F87">
      <w:pPr>
        <w:rPr>
          <w:sz w:val="32"/>
          <w:szCs w:val="32"/>
        </w:rPr>
      </w:pPr>
      <w:r w:rsidRPr="00603B8B">
        <w:rPr>
          <w:sz w:val="32"/>
          <w:szCs w:val="32"/>
        </w:rPr>
        <w:t>1) Saper leggere ad alta voce con espressività e in modo silenzioso (lettura di decifrazione).</w:t>
      </w:r>
    </w:p>
    <w:p w14:paraId="00573B69" w14:textId="2CC3A3AD" w:rsidR="00F06F87" w:rsidRPr="00603B8B" w:rsidRDefault="00603B8B">
      <w:pPr>
        <w:rPr>
          <w:sz w:val="32"/>
          <w:szCs w:val="32"/>
        </w:rPr>
      </w:pPr>
      <w:r w:rsidRPr="00603B8B">
        <w:rPr>
          <w:sz w:val="32"/>
          <w:szCs w:val="32"/>
        </w:rPr>
        <w:t>2</w:t>
      </w:r>
      <w:r w:rsidR="00573832">
        <w:rPr>
          <w:sz w:val="32"/>
          <w:szCs w:val="32"/>
        </w:rPr>
        <w:t xml:space="preserve">) </w:t>
      </w:r>
      <w:r w:rsidR="00F06F87" w:rsidRPr="00603B8B">
        <w:rPr>
          <w:sz w:val="32"/>
          <w:szCs w:val="32"/>
        </w:rPr>
        <w:t>Cogliere l’argomento principale e individuare le informazioni esplicite ed implicite di testi letti e/o ascoltati.</w:t>
      </w:r>
    </w:p>
    <w:p w14:paraId="2D8EE331" w14:textId="686AF54B" w:rsidR="00F06F87" w:rsidRPr="00603B8B" w:rsidRDefault="00F06F87">
      <w:pPr>
        <w:rPr>
          <w:sz w:val="32"/>
          <w:szCs w:val="32"/>
        </w:rPr>
      </w:pPr>
      <w:r w:rsidRPr="00603B8B">
        <w:rPr>
          <w:sz w:val="32"/>
          <w:szCs w:val="32"/>
        </w:rPr>
        <w:t>3)</w:t>
      </w:r>
      <w:r w:rsidR="00573832">
        <w:rPr>
          <w:sz w:val="32"/>
          <w:szCs w:val="32"/>
        </w:rPr>
        <w:t xml:space="preserve"> </w:t>
      </w:r>
      <w:r w:rsidRPr="00603B8B">
        <w:rPr>
          <w:sz w:val="32"/>
          <w:szCs w:val="32"/>
        </w:rPr>
        <w:t>Produrre semplici testi narrativi legati a situazioni e scopi concreti seguendo le strutture testuali apprese.</w:t>
      </w:r>
    </w:p>
    <w:p w14:paraId="5DAEA38B" w14:textId="32693DA2" w:rsidR="00F06F87" w:rsidRDefault="00F06F87">
      <w:pPr>
        <w:rPr>
          <w:sz w:val="32"/>
          <w:szCs w:val="32"/>
        </w:rPr>
      </w:pPr>
      <w:r w:rsidRPr="00352120">
        <w:rPr>
          <w:sz w:val="32"/>
          <w:szCs w:val="32"/>
        </w:rPr>
        <w:t>4)</w:t>
      </w:r>
      <w:r w:rsidR="00573832">
        <w:rPr>
          <w:sz w:val="32"/>
          <w:szCs w:val="32"/>
        </w:rPr>
        <w:t xml:space="preserve"> </w:t>
      </w:r>
      <w:r w:rsidRPr="00352120">
        <w:rPr>
          <w:sz w:val="32"/>
          <w:szCs w:val="32"/>
        </w:rPr>
        <w:t>Prestare attenzione alla grafia delle parole nei testi e applicare le fondamentali conoscenze ortografiche.</w:t>
      </w:r>
    </w:p>
    <w:p w14:paraId="0A6E2ECC" w14:textId="77777777" w:rsidR="004240E0" w:rsidRPr="00352120" w:rsidRDefault="004240E0">
      <w:pPr>
        <w:rPr>
          <w:sz w:val="32"/>
          <w:szCs w:val="32"/>
        </w:rPr>
      </w:pPr>
    </w:p>
    <w:p w14:paraId="0FC5046F" w14:textId="59353A9C" w:rsidR="00F06F87" w:rsidRDefault="00F06F87">
      <w:pPr>
        <w:rPr>
          <w:sz w:val="32"/>
          <w:szCs w:val="32"/>
        </w:rPr>
      </w:pPr>
      <w:r w:rsidRPr="00352120">
        <w:rPr>
          <w:sz w:val="32"/>
          <w:szCs w:val="32"/>
        </w:rPr>
        <w:t>MATEMATICA</w:t>
      </w:r>
    </w:p>
    <w:p w14:paraId="1447D03F" w14:textId="46A2584F" w:rsidR="00F06F87" w:rsidRPr="00352120" w:rsidRDefault="00DF2CEE">
      <w:pPr>
        <w:rPr>
          <w:sz w:val="32"/>
          <w:szCs w:val="32"/>
        </w:rPr>
      </w:pPr>
      <w:r w:rsidRPr="00352120">
        <w:rPr>
          <w:sz w:val="32"/>
          <w:szCs w:val="32"/>
        </w:rPr>
        <w:t>1)</w:t>
      </w:r>
      <w:r w:rsidR="00573832">
        <w:rPr>
          <w:sz w:val="32"/>
          <w:szCs w:val="32"/>
        </w:rPr>
        <w:t xml:space="preserve"> </w:t>
      </w:r>
      <w:r w:rsidRPr="00352120">
        <w:rPr>
          <w:sz w:val="32"/>
          <w:szCs w:val="32"/>
        </w:rPr>
        <w:t>Contare in senso progressivo e regressivo, leggere e scrivere, comporre e scomporre, confrontare e ordinare i numeri naturali entro le migliaia, avendo consapevolezza del valore posizionale delle cifre.</w:t>
      </w:r>
    </w:p>
    <w:p w14:paraId="220CC406" w14:textId="77777777" w:rsidR="00DF2CEE" w:rsidRPr="00352120" w:rsidRDefault="00DF2CEE">
      <w:pPr>
        <w:rPr>
          <w:sz w:val="32"/>
          <w:szCs w:val="32"/>
        </w:rPr>
      </w:pPr>
      <w:r w:rsidRPr="00352120">
        <w:rPr>
          <w:sz w:val="32"/>
          <w:szCs w:val="32"/>
        </w:rPr>
        <w:t>2) Conoscere le tabelline della moltiplicazione fino a 10.</w:t>
      </w:r>
      <w:r w:rsidR="00454FA5" w:rsidRPr="00352120">
        <w:rPr>
          <w:sz w:val="32"/>
          <w:szCs w:val="32"/>
        </w:rPr>
        <w:t xml:space="preserve"> </w:t>
      </w:r>
      <w:r w:rsidRPr="00352120">
        <w:rPr>
          <w:sz w:val="32"/>
          <w:szCs w:val="32"/>
        </w:rPr>
        <w:t>Eseguir</w:t>
      </w:r>
      <w:r w:rsidR="00454FA5" w:rsidRPr="00352120">
        <w:rPr>
          <w:sz w:val="32"/>
          <w:szCs w:val="32"/>
        </w:rPr>
        <w:t>e</w:t>
      </w:r>
      <w:r w:rsidRPr="00352120">
        <w:rPr>
          <w:sz w:val="32"/>
          <w:szCs w:val="32"/>
        </w:rPr>
        <w:t xml:space="preserve"> le operazioni con i numeri naturali utilizzando gli algoritmi usuali.</w:t>
      </w:r>
    </w:p>
    <w:p w14:paraId="5CD6460A" w14:textId="5D229954" w:rsidR="00DF2CEE" w:rsidRPr="00352120" w:rsidRDefault="00250111">
      <w:pPr>
        <w:rPr>
          <w:sz w:val="32"/>
          <w:szCs w:val="32"/>
        </w:rPr>
      </w:pPr>
      <w:r w:rsidRPr="00352120">
        <w:rPr>
          <w:sz w:val="32"/>
          <w:szCs w:val="32"/>
        </w:rPr>
        <w:t>3</w:t>
      </w:r>
      <w:r w:rsidR="00DF2CEE" w:rsidRPr="00352120">
        <w:rPr>
          <w:sz w:val="32"/>
          <w:szCs w:val="32"/>
        </w:rPr>
        <w:t>)</w:t>
      </w:r>
      <w:r w:rsidR="00573832">
        <w:rPr>
          <w:sz w:val="32"/>
          <w:szCs w:val="32"/>
        </w:rPr>
        <w:t xml:space="preserve"> </w:t>
      </w:r>
      <w:r w:rsidR="00DF2CEE" w:rsidRPr="00352120">
        <w:rPr>
          <w:sz w:val="32"/>
          <w:szCs w:val="32"/>
        </w:rPr>
        <w:t>Co</w:t>
      </w:r>
      <w:r w:rsidR="00454FA5" w:rsidRPr="00352120">
        <w:rPr>
          <w:sz w:val="32"/>
          <w:szCs w:val="32"/>
        </w:rPr>
        <w:t>gliere le caratteristiche che differenziano le figure solide dalle figure piane, analizzare e classificare figure geometriche.</w:t>
      </w:r>
    </w:p>
    <w:p w14:paraId="2349E3CC" w14:textId="4005EB67" w:rsidR="00250111" w:rsidRDefault="00250111">
      <w:pPr>
        <w:rPr>
          <w:sz w:val="32"/>
          <w:szCs w:val="32"/>
        </w:rPr>
      </w:pPr>
      <w:r w:rsidRPr="00352120">
        <w:rPr>
          <w:sz w:val="32"/>
          <w:szCs w:val="32"/>
        </w:rPr>
        <w:t>4)</w:t>
      </w:r>
      <w:r w:rsidR="00573832">
        <w:rPr>
          <w:sz w:val="32"/>
          <w:szCs w:val="32"/>
        </w:rPr>
        <w:t xml:space="preserve"> </w:t>
      </w:r>
      <w:r w:rsidRPr="00352120">
        <w:rPr>
          <w:sz w:val="32"/>
          <w:szCs w:val="32"/>
        </w:rPr>
        <w:t xml:space="preserve">Comprendere e risolvere problemi in diversi ambiti di contenuto, verbalizzando le strategie risolutive e i procedimenti seguiti. </w:t>
      </w:r>
    </w:p>
    <w:p w14:paraId="3E249719" w14:textId="77777777" w:rsidR="004240E0" w:rsidRPr="00352120" w:rsidRDefault="004240E0">
      <w:pPr>
        <w:rPr>
          <w:sz w:val="32"/>
          <w:szCs w:val="32"/>
        </w:rPr>
      </w:pPr>
    </w:p>
    <w:p w14:paraId="64B4CDBE" w14:textId="77777777" w:rsidR="00250111" w:rsidRPr="00352120" w:rsidRDefault="00250111">
      <w:pPr>
        <w:rPr>
          <w:sz w:val="32"/>
          <w:szCs w:val="32"/>
        </w:rPr>
      </w:pPr>
      <w:r w:rsidRPr="00352120">
        <w:rPr>
          <w:sz w:val="32"/>
          <w:szCs w:val="32"/>
        </w:rPr>
        <w:t>EDUCAZIONE CIVICA</w:t>
      </w:r>
    </w:p>
    <w:p w14:paraId="0745DA8D" w14:textId="77777777" w:rsidR="00250111" w:rsidRPr="00352120" w:rsidRDefault="00250111">
      <w:pPr>
        <w:rPr>
          <w:sz w:val="32"/>
          <w:szCs w:val="32"/>
        </w:rPr>
      </w:pPr>
      <w:r w:rsidRPr="00352120">
        <w:rPr>
          <w:sz w:val="32"/>
          <w:szCs w:val="32"/>
        </w:rPr>
        <w:t>1) Prendere la parola</w:t>
      </w:r>
      <w:r w:rsidR="00A53095" w:rsidRPr="00352120">
        <w:rPr>
          <w:sz w:val="32"/>
          <w:szCs w:val="32"/>
        </w:rPr>
        <w:t xml:space="preserve"> negli scambi comunicativi (dialogo, conversazione, discussion</w:t>
      </w:r>
      <w:r w:rsidR="0057462D" w:rsidRPr="00352120">
        <w:rPr>
          <w:sz w:val="32"/>
          <w:szCs w:val="32"/>
        </w:rPr>
        <w:t>e</w:t>
      </w:r>
      <w:r w:rsidR="00A53095" w:rsidRPr="00352120">
        <w:rPr>
          <w:sz w:val="32"/>
          <w:szCs w:val="32"/>
        </w:rPr>
        <w:t>) rispettando i turni,</w:t>
      </w:r>
      <w:r w:rsidR="0057462D" w:rsidRPr="00352120">
        <w:rPr>
          <w:sz w:val="32"/>
          <w:szCs w:val="32"/>
        </w:rPr>
        <w:t xml:space="preserve"> </w:t>
      </w:r>
      <w:r w:rsidR="00A53095" w:rsidRPr="00352120">
        <w:rPr>
          <w:sz w:val="32"/>
          <w:szCs w:val="32"/>
        </w:rPr>
        <w:t>i ruoli e valorizzando le qualità delle persone vicine.</w:t>
      </w:r>
    </w:p>
    <w:p w14:paraId="45874B88" w14:textId="77777777" w:rsidR="004240E0" w:rsidRDefault="00A53095">
      <w:pPr>
        <w:rPr>
          <w:sz w:val="32"/>
          <w:szCs w:val="32"/>
        </w:rPr>
      </w:pPr>
      <w:r w:rsidRPr="00056501">
        <w:rPr>
          <w:sz w:val="32"/>
          <w:szCs w:val="32"/>
        </w:rPr>
        <w:lastRenderedPageBreak/>
        <w:t>2)</w:t>
      </w:r>
      <w:r w:rsidR="00573832">
        <w:rPr>
          <w:sz w:val="32"/>
          <w:szCs w:val="32"/>
        </w:rPr>
        <w:t xml:space="preserve"> </w:t>
      </w:r>
      <w:r w:rsidR="0057462D" w:rsidRPr="00056501">
        <w:rPr>
          <w:sz w:val="32"/>
          <w:szCs w:val="32"/>
        </w:rPr>
        <w:t xml:space="preserve">Rispettare le regole di convivenza civile e assumere comportamenti adeguati </w:t>
      </w:r>
      <w:proofErr w:type="gramStart"/>
      <w:r w:rsidR="0057462D" w:rsidRPr="00056501">
        <w:rPr>
          <w:sz w:val="32"/>
          <w:szCs w:val="32"/>
        </w:rPr>
        <w:t>per</w:t>
      </w:r>
      <w:r w:rsidR="00573832">
        <w:rPr>
          <w:sz w:val="32"/>
          <w:szCs w:val="32"/>
        </w:rPr>
        <w:t xml:space="preserve"> </w:t>
      </w:r>
      <w:r w:rsidR="0057462D" w:rsidRPr="00056501">
        <w:rPr>
          <w:sz w:val="32"/>
          <w:szCs w:val="32"/>
        </w:rPr>
        <w:t>la</w:t>
      </w:r>
      <w:proofErr w:type="gramEnd"/>
      <w:r w:rsidR="0057462D" w:rsidRPr="00056501">
        <w:rPr>
          <w:sz w:val="32"/>
          <w:szCs w:val="32"/>
        </w:rPr>
        <w:t xml:space="preserve"> sicurezza negli ambienti di vita vissuti.</w:t>
      </w:r>
    </w:p>
    <w:p w14:paraId="50E8B290" w14:textId="77777777" w:rsidR="004240E0" w:rsidRDefault="004240E0">
      <w:pPr>
        <w:rPr>
          <w:sz w:val="32"/>
          <w:szCs w:val="32"/>
        </w:rPr>
      </w:pPr>
    </w:p>
    <w:p w14:paraId="6BEFD8F6" w14:textId="726968DC" w:rsidR="0057462D" w:rsidRPr="00056501" w:rsidRDefault="004240E0">
      <w:pPr>
        <w:rPr>
          <w:sz w:val="32"/>
          <w:szCs w:val="32"/>
        </w:rPr>
      </w:pPr>
      <w:r>
        <w:rPr>
          <w:sz w:val="32"/>
          <w:szCs w:val="32"/>
        </w:rPr>
        <w:t>ARTE E IMMAGINE</w:t>
      </w:r>
    </w:p>
    <w:p w14:paraId="6B6346A8" w14:textId="7FC0BD21" w:rsidR="0057462D" w:rsidRPr="00056501" w:rsidRDefault="0057462D">
      <w:pPr>
        <w:rPr>
          <w:sz w:val="32"/>
          <w:szCs w:val="32"/>
        </w:rPr>
      </w:pPr>
      <w:r w:rsidRPr="00056501">
        <w:rPr>
          <w:sz w:val="32"/>
          <w:szCs w:val="32"/>
        </w:rPr>
        <w:t>1)</w:t>
      </w:r>
      <w:r w:rsidR="00573832">
        <w:rPr>
          <w:sz w:val="32"/>
          <w:szCs w:val="32"/>
        </w:rPr>
        <w:t xml:space="preserve"> </w:t>
      </w:r>
      <w:r w:rsidRPr="00056501">
        <w:rPr>
          <w:sz w:val="32"/>
          <w:szCs w:val="32"/>
        </w:rPr>
        <w:t>Rappresentare in modo creativo la realtà percepita usando forme</w:t>
      </w:r>
      <w:r w:rsidR="00746B95" w:rsidRPr="00056501">
        <w:rPr>
          <w:sz w:val="32"/>
          <w:szCs w:val="32"/>
        </w:rPr>
        <w:t xml:space="preserve"> e</w:t>
      </w:r>
      <w:r w:rsidRPr="00056501">
        <w:rPr>
          <w:sz w:val="32"/>
          <w:szCs w:val="32"/>
        </w:rPr>
        <w:t xml:space="preserve"> colori</w:t>
      </w:r>
      <w:r w:rsidR="00746B95" w:rsidRPr="00056501">
        <w:rPr>
          <w:sz w:val="32"/>
          <w:szCs w:val="32"/>
        </w:rPr>
        <w:t>, tecniche manipolative e/o figurative</w:t>
      </w:r>
      <w:r w:rsidRPr="00056501">
        <w:rPr>
          <w:sz w:val="32"/>
          <w:szCs w:val="32"/>
        </w:rPr>
        <w:t xml:space="preserve"> per esprimere emozioni e vissuti.</w:t>
      </w:r>
    </w:p>
    <w:p w14:paraId="5A9A8D72" w14:textId="0A1714DC" w:rsidR="00007D94" w:rsidRDefault="00746B95">
      <w:pPr>
        <w:rPr>
          <w:sz w:val="32"/>
          <w:szCs w:val="32"/>
        </w:rPr>
      </w:pPr>
      <w:r w:rsidRPr="00056501">
        <w:rPr>
          <w:sz w:val="32"/>
          <w:szCs w:val="32"/>
        </w:rPr>
        <w:t>2)</w:t>
      </w:r>
      <w:r w:rsidR="00573832">
        <w:rPr>
          <w:sz w:val="32"/>
          <w:szCs w:val="32"/>
        </w:rPr>
        <w:t xml:space="preserve"> </w:t>
      </w:r>
      <w:r w:rsidRPr="00056501">
        <w:rPr>
          <w:sz w:val="32"/>
          <w:szCs w:val="32"/>
        </w:rPr>
        <w:t>Leggere e descrivere immagini individuando linee, colori, forme e il loro significato espressivo.</w:t>
      </w:r>
    </w:p>
    <w:p w14:paraId="3287E788" w14:textId="77777777" w:rsidR="004240E0" w:rsidRPr="00056501" w:rsidRDefault="004240E0">
      <w:pPr>
        <w:rPr>
          <w:sz w:val="32"/>
          <w:szCs w:val="32"/>
        </w:rPr>
      </w:pPr>
    </w:p>
    <w:p w14:paraId="76313656" w14:textId="77777777" w:rsidR="00007D94" w:rsidRPr="00056501" w:rsidRDefault="00007D94">
      <w:pPr>
        <w:rPr>
          <w:sz w:val="32"/>
          <w:szCs w:val="32"/>
        </w:rPr>
      </w:pPr>
      <w:r w:rsidRPr="00056501">
        <w:rPr>
          <w:sz w:val="32"/>
          <w:szCs w:val="32"/>
        </w:rPr>
        <w:t xml:space="preserve">MUSICA </w:t>
      </w:r>
    </w:p>
    <w:p w14:paraId="58FE7EF8" w14:textId="22CA1B4F" w:rsidR="00007D94" w:rsidRDefault="0072786D">
      <w:pPr>
        <w:rPr>
          <w:sz w:val="32"/>
          <w:szCs w:val="32"/>
        </w:rPr>
      </w:pPr>
      <w:r w:rsidRPr="00056501">
        <w:rPr>
          <w:sz w:val="32"/>
          <w:szCs w:val="32"/>
        </w:rPr>
        <w:t>1)</w:t>
      </w:r>
      <w:r w:rsidR="00573832">
        <w:rPr>
          <w:sz w:val="32"/>
          <w:szCs w:val="32"/>
        </w:rPr>
        <w:t xml:space="preserve"> </w:t>
      </w:r>
      <w:r w:rsidRPr="00056501">
        <w:rPr>
          <w:sz w:val="32"/>
          <w:szCs w:val="32"/>
        </w:rPr>
        <w:t>Riconoscere, durante le attività di ascolto, le caratteristiche dei suoni e la funzione emotiva trasmessa</w:t>
      </w:r>
      <w:r w:rsidR="00190B50" w:rsidRPr="00056501">
        <w:rPr>
          <w:sz w:val="32"/>
          <w:szCs w:val="32"/>
        </w:rPr>
        <w:t>.</w:t>
      </w:r>
    </w:p>
    <w:p w14:paraId="3E866371" w14:textId="77777777" w:rsidR="004240E0" w:rsidRPr="00056501" w:rsidRDefault="004240E0">
      <w:pPr>
        <w:rPr>
          <w:sz w:val="32"/>
          <w:szCs w:val="32"/>
        </w:rPr>
      </w:pPr>
    </w:p>
    <w:p w14:paraId="3659E881" w14:textId="77777777" w:rsidR="0072786D" w:rsidRDefault="0072786D">
      <w:pPr>
        <w:rPr>
          <w:sz w:val="48"/>
          <w:szCs w:val="48"/>
        </w:rPr>
      </w:pPr>
      <w:r w:rsidRPr="00056501">
        <w:rPr>
          <w:sz w:val="32"/>
          <w:szCs w:val="32"/>
        </w:rPr>
        <w:t>EDUCAZIONE</w:t>
      </w:r>
      <w:r>
        <w:rPr>
          <w:sz w:val="48"/>
          <w:szCs w:val="48"/>
        </w:rPr>
        <w:t xml:space="preserve"> </w:t>
      </w:r>
      <w:r w:rsidRPr="00056501">
        <w:rPr>
          <w:sz w:val="32"/>
          <w:szCs w:val="32"/>
        </w:rPr>
        <w:t>FISICA</w:t>
      </w:r>
    </w:p>
    <w:p w14:paraId="323972BB" w14:textId="44A1B34D" w:rsidR="00190B50" w:rsidRDefault="00190B50">
      <w:pPr>
        <w:rPr>
          <w:sz w:val="32"/>
          <w:szCs w:val="32"/>
        </w:rPr>
      </w:pPr>
      <w:r w:rsidRPr="00056501">
        <w:rPr>
          <w:sz w:val="32"/>
          <w:szCs w:val="32"/>
        </w:rPr>
        <w:t>1)</w:t>
      </w:r>
      <w:r w:rsidR="00573832">
        <w:rPr>
          <w:sz w:val="32"/>
          <w:szCs w:val="32"/>
        </w:rPr>
        <w:t xml:space="preserve"> </w:t>
      </w:r>
      <w:r w:rsidRPr="00056501">
        <w:rPr>
          <w:sz w:val="32"/>
          <w:szCs w:val="32"/>
        </w:rPr>
        <w:t>Eseguire semplici sequenze di movimento sulla base di ritmi musicali: coordinare ed utilizzare diversi schemi motori combinati tra loro.</w:t>
      </w:r>
    </w:p>
    <w:p w14:paraId="0A68753B" w14:textId="77777777" w:rsidR="004240E0" w:rsidRDefault="004240E0">
      <w:pPr>
        <w:rPr>
          <w:sz w:val="32"/>
          <w:szCs w:val="32"/>
        </w:rPr>
      </w:pPr>
    </w:p>
    <w:p w14:paraId="60F34FEA" w14:textId="77777777" w:rsidR="00056501" w:rsidRDefault="00056501">
      <w:pPr>
        <w:rPr>
          <w:sz w:val="32"/>
          <w:szCs w:val="32"/>
        </w:rPr>
      </w:pPr>
      <w:r>
        <w:rPr>
          <w:sz w:val="32"/>
          <w:szCs w:val="32"/>
        </w:rPr>
        <w:t>LINGUA INGLESE</w:t>
      </w:r>
    </w:p>
    <w:p w14:paraId="714DB7FE" w14:textId="1922CC1B" w:rsidR="00056501" w:rsidRDefault="0058257A">
      <w:pPr>
        <w:rPr>
          <w:sz w:val="32"/>
          <w:szCs w:val="32"/>
        </w:rPr>
      </w:pPr>
      <w:r>
        <w:rPr>
          <w:sz w:val="32"/>
          <w:szCs w:val="32"/>
        </w:rPr>
        <w:t>1)</w:t>
      </w:r>
      <w:r w:rsidR="00573832">
        <w:rPr>
          <w:sz w:val="32"/>
          <w:szCs w:val="32"/>
        </w:rPr>
        <w:t xml:space="preserve"> </w:t>
      </w:r>
      <w:r>
        <w:rPr>
          <w:sz w:val="32"/>
          <w:szCs w:val="32"/>
        </w:rPr>
        <w:t>Comprende</w:t>
      </w:r>
      <w:r w:rsidR="0049128C">
        <w:rPr>
          <w:sz w:val="32"/>
          <w:szCs w:val="32"/>
        </w:rPr>
        <w:t>re</w:t>
      </w:r>
      <w:r>
        <w:rPr>
          <w:sz w:val="32"/>
          <w:szCs w:val="32"/>
        </w:rPr>
        <w:t xml:space="preserve"> vocaboli, istruzioni, espressioni e frasi di uso quotidiano, pronunciati chiaramente e lentamente, relativi </w:t>
      </w:r>
      <w:r w:rsidR="002C6090">
        <w:rPr>
          <w:sz w:val="32"/>
          <w:szCs w:val="32"/>
        </w:rPr>
        <w:t>a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s</w:t>
      </w:r>
      <w:r w:rsidR="004240E0">
        <w:rPr>
          <w:sz w:val="32"/>
          <w:szCs w:val="32"/>
        </w:rPr>
        <w:t>e</w:t>
      </w:r>
      <w:proofErr w:type="gramEnd"/>
      <w:r>
        <w:rPr>
          <w:sz w:val="32"/>
          <w:szCs w:val="32"/>
        </w:rPr>
        <w:t xml:space="preserve"> stesso, ai compagni, alla famiglia.</w:t>
      </w:r>
    </w:p>
    <w:p w14:paraId="4D98925E" w14:textId="66FCE4A6" w:rsidR="0058257A" w:rsidRDefault="0058257A">
      <w:pPr>
        <w:rPr>
          <w:sz w:val="32"/>
          <w:szCs w:val="32"/>
        </w:rPr>
      </w:pPr>
      <w:r>
        <w:rPr>
          <w:sz w:val="32"/>
          <w:szCs w:val="32"/>
        </w:rPr>
        <w:t>2)</w:t>
      </w:r>
      <w:r w:rsidR="00573832">
        <w:rPr>
          <w:sz w:val="32"/>
          <w:szCs w:val="32"/>
        </w:rPr>
        <w:t xml:space="preserve"> </w:t>
      </w:r>
      <w:r>
        <w:rPr>
          <w:sz w:val="32"/>
          <w:szCs w:val="32"/>
        </w:rPr>
        <w:t>Interagire con un compagno per presentarsi e/o giocare, utilizzando semplici frasi memorizzate per la situazione.</w:t>
      </w:r>
    </w:p>
    <w:p w14:paraId="0EDCA107" w14:textId="411A5286" w:rsidR="004240E0" w:rsidRDefault="004240E0">
      <w:pPr>
        <w:rPr>
          <w:sz w:val="32"/>
          <w:szCs w:val="32"/>
        </w:rPr>
      </w:pPr>
    </w:p>
    <w:p w14:paraId="29DCB560" w14:textId="1326DD6C" w:rsidR="004240E0" w:rsidRDefault="004240E0">
      <w:pPr>
        <w:rPr>
          <w:sz w:val="32"/>
          <w:szCs w:val="32"/>
        </w:rPr>
      </w:pPr>
    </w:p>
    <w:p w14:paraId="55093EE4" w14:textId="5EBE95AE" w:rsidR="004240E0" w:rsidRDefault="004240E0">
      <w:pPr>
        <w:rPr>
          <w:sz w:val="32"/>
          <w:szCs w:val="32"/>
        </w:rPr>
      </w:pPr>
    </w:p>
    <w:p w14:paraId="5D6B206F" w14:textId="70A46822" w:rsidR="002C6090" w:rsidRDefault="002C6090">
      <w:pPr>
        <w:rPr>
          <w:sz w:val="32"/>
          <w:szCs w:val="32"/>
        </w:rPr>
      </w:pPr>
      <w:r>
        <w:rPr>
          <w:sz w:val="32"/>
          <w:szCs w:val="32"/>
        </w:rPr>
        <w:lastRenderedPageBreak/>
        <w:t>STORIA</w:t>
      </w:r>
    </w:p>
    <w:p w14:paraId="6E3BD5D6" w14:textId="2C3F6B8D" w:rsidR="002C6090" w:rsidRDefault="002C6090">
      <w:pPr>
        <w:rPr>
          <w:sz w:val="32"/>
          <w:szCs w:val="32"/>
        </w:rPr>
      </w:pPr>
      <w:r>
        <w:rPr>
          <w:sz w:val="32"/>
          <w:szCs w:val="32"/>
        </w:rPr>
        <w:t>1)</w:t>
      </w:r>
      <w:r w:rsidR="00573832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Conoscere e usare fonti di diverso tipo per ricavare informazioni sul passato </w:t>
      </w:r>
      <w:r w:rsidR="0049128C">
        <w:rPr>
          <w:sz w:val="32"/>
          <w:szCs w:val="32"/>
        </w:rPr>
        <w:t>e</w:t>
      </w:r>
      <w:r>
        <w:rPr>
          <w:sz w:val="32"/>
          <w:szCs w:val="32"/>
        </w:rPr>
        <w:t xml:space="preserve"> organizzar</w:t>
      </w:r>
      <w:r w:rsidR="0049128C">
        <w:rPr>
          <w:sz w:val="32"/>
          <w:szCs w:val="32"/>
        </w:rPr>
        <w:t>l</w:t>
      </w:r>
      <w:r>
        <w:rPr>
          <w:sz w:val="32"/>
          <w:szCs w:val="32"/>
        </w:rPr>
        <w:t xml:space="preserve">e </w:t>
      </w:r>
      <w:r w:rsidR="0049128C">
        <w:rPr>
          <w:sz w:val="32"/>
          <w:szCs w:val="32"/>
        </w:rPr>
        <w:t>con mappe e</w:t>
      </w:r>
      <w:r>
        <w:rPr>
          <w:sz w:val="32"/>
          <w:szCs w:val="32"/>
        </w:rPr>
        <w:t xml:space="preserve"> schemi</w:t>
      </w:r>
      <w:r w:rsidR="0049128C">
        <w:rPr>
          <w:sz w:val="32"/>
          <w:szCs w:val="32"/>
        </w:rPr>
        <w:t xml:space="preserve"> rispettando gli ordinatori temporali.</w:t>
      </w:r>
    </w:p>
    <w:p w14:paraId="45A6FCFE" w14:textId="564C88D4" w:rsidR="0049128C" w:rsidRDefault="0049128C">
      <w:pPr>
        <w:rPr>
          <w:sz w:val="32"/>
          <w:szCs w:val="32"/>
        </w:rPr>
      </w:pPr>
      <w:r>
        <w:rPr>
          <w:sz w:val="32"/>
          <w:szCs w:val="32"/>
        </w:rPr>
        <w:t>2)</w:t>
      </w:r>
      <w:r w:rsidR="00573832">
        <w:rPr>
          <w:sz w:val="32"/>
          <w:szCs w:val="32"/>
        </w:rPr>
        <w:t xml:space="preserve"> </w:t>
      </w:r>
      <w:r>
        <w:rPr>
          <w:sz w:val="32"/>
          <w:szCs w:val="32"/>
        </w:rPr>
        <w:t>Riferire in modo coerente, oralmente e per iscritto, conoscenze e concetti relativi al periodo storico preso in esame</w:t>
      </w:r>
      <w:r w:rsidR="00A50F28">
        <w:rPr>
          <w:sz w:val="32"/>
          <w:szCs w:val="32"/>
        </w:rPr>
        <w:t>, usando il linguaggio specifico della disciplina.</w:t>
      </w:r>
    </w:p>
    <w:p w14:paraId="512A1F6E" w14:textId="77777777" w:rsidR="004240E0" w:rsidRDefault="004240E0">
      <w:pPr>
        <w:rPr>
          <w:sz w:val="32"/>
          <w:szCs w:val="32"/>
        </w:rPr>
      </w:pPr>
    </w:p>
    <w:p w14:paraId="199D4C54" w14:textId="6FE135C0" w:rsidR="0049128C" w:rsidRDefault="0049128C">
      <w:pPr>
        <w:rPr>
          <w:sz w:val="32"/>
          <w:szCs w:val="32"/>
        </w:rPr>
      </w:pPr>
      <w:r>
        <w:rPr>
          <w:sz w:val="32"/>
          <w:szCs w:val="32"/>
        </w:rPr>
        <w:t>GEOGRAFIA</w:t>
      </w:r>
    </w:p>
    <w:p w14:paraId="2DD7F7AB" w14:textId="24A58115" w:rsidR="00A50F28" w:rsidRDefault="00A50F28">
      <w:pPr>
        <w:rPr>
          <w:sz w:val="32"/>
          <w:szCs w:val="32"/>
        </w:rPr>
      </w:pPr>
      <w:r>
        <w:rPr>
          <w:sz w:val="32"/>
          <w:szCs w:val="32"/>
        </w:rPr>
        <w:t>1) Sapersi orientare in spazi noti attraverso punti di riferimento, utilizzando gli indicatori topologici e le carte mentali.</w:t>
      </w:r>
    </w:p>
    <w:p w14:paraId="7C55D01A" w14:textId="737F8C64" w:rsidR="00A50F28" w:rsidRDefault="005D7CBC">
      <w:pPr>
        <w:rPr>
          <w:sz w:val="32"/>
          <w:szCs w:val="32"/>
        </w:rPr>
      </w:pPr>
      <w:r>
        <w:rPr>
          <w:sz w:val="32"/>
          <w:szCs w:val="32"/>
        </w:rPr>
        <w:t>2) Analizzare e interpretare piante e diversi tipi di carte geografiche utilizzando il linguaggio della geo</w:t>
      </w:r>
      <w:r w:rsidR="004240E0">
        <w:rPr>
          <w:sz w:val="32"/>
          <w:szCs w:val="32"/>
        </w:rPr>
        <w:t>-</w:t>
      </w:r>
      <w:proofErr w:type="spellStart"/>
      <w:r w:rsidR="004240E0">
        <w:rPr>
          <w:sz w:val="32"/>
          <w:szCs w:val="32"/>
        </w:rPr>
        <w:t>graficità</w:t>
      </w:r>
      <w:proofErr w:type="spellEnd"/>
      <w:r w:rsidR="00C22AB5">
        <w:rPr>
          <w:sz w:val="32"/>
          <w:szCs w:val="32"/>
        </w:rPr>
        <w:t>.</w:t>
      </w:r>
    </w:p>
    <w:p w14:paraId="7F39D0E2" w14:textId="77777777" w:rsidR="007F18DC" w:rsidRDefault="007F18DC">
      <w:pPr>
        <w:rPr>
          <w:sz w:val="32"/>
          <w:szCs w:val="32"/>
        </w:rPr>
      </w:pPr>
    </w:p>
    <w:p w14:paraId="0DF786CD" w14:textId="3354E135" w:rsidR="005D7CBC" w:rsidRDefault="00F60DC2">
      <w:pPr>
        <w:rPr>
          <w:sz w:val="32"/>
          <w:szCs w:val="32"/>
        </w:rPr>
      </w:pPr>
      <w:r>
        <w:rPr>
          <w:sz w:val="32"/>
          <w:szCs w:val="32"/>
        </w:rPr>
        <w:t>SCIENZE</w:t>
      </w:r>
    </w:p>
    <w:p w14:paraId="5A508DF0" w14:textId="65B891E3" w:rsidR="00F60DC2" w:rsidRDefault="00F60DC2">
      <w:pPr>
        <w:rPr>
          <w:sz w:val="32"/>
          <w:szCs w:val="32"/>
        </w:rPr>
      </w:pPr>
      <w:r>
        <w:rPr>
          <w:sz w:val="32"/>
          <w:szCs w:val="32"/>
        </w:rPr>
        <w:t>1)</w:t>
      </w:r>
      <w:r w:rsidR="00573832">
        <w:rPr>
          <w:sz w:val="32"/>
          <w:szCs w:val="32"/>
        </w:rPr>
        <w:t xml:space="preserve"> </w:t>
      </w:r>
      <w:r w:rsidR="00C22AB5">
        <w:rPr>
          <w:sz w:val="32"/>
          <w:szCs w:val="32"/>
        </w:rPr>
        <w:t>U</w:t>
      </w:r>
      <w:r>
        <w:rPr>
          <w:sz w:val="32"/>
          <w:szCs w:val="32"/>
        </w:rPr>
        <w:t>tilizzare il linguaggio matematico per misurare, quantificare, registrare dati in rapporto alle situazioni problematiche in esame</w:t>
      </w:r>
    </w:p>
    <w:p w14:paraId="44DEC14F" w14:textId="680F7858" w:rsidR="00F60DC2" w:rsidRDefault="00F60DC2">
      <w:pPr>
        <w:rPr>
          <w:sz w:val="32"/>
          <w:szCs w:val="32"/>
        </w:rPr>
      </w:pPr>
      <w:r>
        <w:rPr>
          <w:sz w:val="32"/>
          <w:szCs w:val="32"/>
        </w:rPr>
        <w:t>2)</w:t>
      </w:r>
      <w:r w:rsidR="00573832">
        <w:rPr>
          <w:sz w:val="32"/>
          <w:szCs w:val="32"/>
        </w:rPr>
        <w:t xml:space="preserve"> </w:t>
      </w:r>
      <w:r>
        <w:rPr>
          <w:sz w:val="32"/>
          <w:szCs w:val="32"/>
        </w:rPr>
        <w:t>Riconoscere in altri organismi viventi</w:t>
      </w:r>
      <w:r w:rsidR="00C22AB5">
        <w:rPr>
          <w:sz w:val="32"/>
          <w:szCs w:val="32"/>
        </w:rPr>
        <w:t xml:space="preserve">, </w:t>
      </w:r>
      <w:r>
        <w:rPr>
          <w:sz w:val="32"/>
          <w:szCs w:val="32"/>
        </w:rPr>
        <w:t>in relazione con i loro ambienti bisogni analoghi ai propri</w:t>
      </w:r>
      <w:r w:rsidR="00C22AB5">
        <w:rPr>
          <w:sz w:val="32"/>
          <w:szCs w:val="32"/>
        </w:rPr>
        <w:t>.</w:t>
      </w:r>
    </w:p>
    <w:p w14:paraId="3488A6C1" w14:textId="77777777" w:rsidR="007F18DC" w:rsidRDefault="007F18DC">
      <w:pPr>
        <w:rPr>
          <w:sz w:val="32"/>
          <w:szCs w:val="32"/>
        </w:rPr>
      </w:pPr>
    </w:p>
    <w:p w14:paraId="0F008B18" w14:textId="5FB9124C" w:rsidR="00C22AB5" w:rsidRDefault="00C22AB5">
      <w:pPr>
        <w:rPr>
          <w:sz w:val="32"/>
          <w:szCs w:val="32"/>
        </w:rPr>
      </w:pPr>
      <w:r>
        <w:rPr>
          <w:sz w:val="32"/>
          <w:szCs w:val="32"/>
        </w:rPr>
        <w:t xml:space="preserve">TECNOLOGIA </w:t>
      </w:r>
    </w:p>
    <w:p w14:paraId="43B3AC39" w14:textId="5EE2CD83" w:rsidR="00696EC8" w:rsidRPr="00696EC8" w:rsidRDefault="00C22AB5" w:rsidP="00696EC8">
      <w:pPr>
        <w:pStyle w:val="Paragrafoelenco"/>
        <w:numPr>
          <w:ilvl w:val="0"/>
          <w:numId w:val="1"/>
        </w:numPr>
        <w:rPr>
          <w:sz w:val="32"/>
          <w:szCs w:val="32"/>
        </w:rPr>
      </w:pPr>
      <w:r w:rsidRPr="00696EC8">
        <w:rPr>
          <w:sz w:val="32"/>
          <w:szCs w:val="32"/>
        </w:rPr>
        <w:t>Ricavare informazioni da schemi o disegni in sequenza, per</w:t>
      </w:r>
      <w:r w:rsidR="006741B1" w:rsidRPr="00696EC8">
        <w:rPr>
          <w:sz w:val="32"/>
          <w:szCs w:val="32"/>
        </w:rPr>
        <w:t xml:space="preserve"> </w:t>
      </w:r>
      <w:r w:rsidR="00573832" w:rsidRPr="00696EC8">
        <w:rPr>
          <w:sz w:val="32"/>
          <w:szCs w:val="32"/>
        </w:rPr>
        <w:t xml:space="preserve">assemblare oggetti e/o </w:t>
      </w:r>
      <w:r w:rsidRPr="00696EC8">
        <w:rPr>
          <w:sz w:val="32"/>
          <w:szCs w:val="32"/>
        </w:rPr>
        <w:t>eseguire manufatti in funzione di uno scopo concreto.</w:t>
      </w:r>
    </w:p>
    <w:p w14:paraId="18E54EC0" w14:textId="77777777" w:rsidR="00696EC8" w:rsidRPr="00696EC8" w:rsidRDefault="00696EC8" w:rsidP="00696EC8">
      <w:pPr>
        <w:pStyle w:val="Paragrafoelenco"/>
        <w:rPr>
          <w:sz w:val="32"/>
          <w:szCs w:val="32"/>
        </w:rPr>
      </w:pPr>
    </w:p>
    <w:p w14:paraId="2974D8FA" w14:textId="439DEF9C" w:rsidR="00696EC8" w:rsidRPr="00696EC8" w:rsidRDefault="00696EC8" w:rsidP="00696EC8">
      <w:pPr>
        <w:pStyle w:val="Paragrafoelenco"/>
        <w:rPr>
          <w:sz w:val="28"/>
          <w:szCs w:val="28"/>
        </w:rPr>
      </w:pPr>
      <w:r w:rsidRPr="00696EC8">
        <w:rPr>
          <w:sz w:val="28"/>
          <w:szCs w:val="28"/>
        </w:rPr>
        <w:t>RELIGIONE</w:t>
      </w:r>
    </w:p>
    <w:p w14:paraId="6AA2C2A9" w14:textId="77777777" w:rsidR="00696EC8" w:rsidRPr="00696EC8" w:rsidRDefault="00696EC8" w:rsidP="00696EC8">
      <w:pPr>
        <w:pStyle w:val="Paragrafoelenco"/>
        <w:rPr>
          <w:sz w:val="28"/>
          <w:szCs w:val="28"/>
        </w:rPr>
      </w:pPr>
    </w:p>
    <w:p w14:paraId="59FFD802" w14:textId="02B4BC26" w:rsidR="00C22AB5" w:rsidRPr="00696EC8" w:rsidRDefault="00696EC8" w:rsidP="00696EC8">
      <w:pPr>
        <w:pStyle w:val="Paragrafoelenco"/>
        <w:rPr>
          <w:sz w:val="28"/>
          <w:szCs w:val="28"/>
        </w:rPr>
      </w:pPr>
      <w:r w:rsidRPr="00696EC8">
        <w:rPr>
          <w:sz w:val="28"/>
          <w:szCs w:val="28"/>
        </w:rPr>
        <w:t xml:space="preserve"> </w:t>
      </w:r>
      <w:r w:rsidRPr="00696EC8">
        <w:rPr>
          <w:sz w:val="28"/>
          <w:szCs w:val="28"/>
        </w:rPr>
        <w:t>Conoscere i tratti costitutivi della Bibbia e in particolare il racconto</w:t>
      </w:r>
      <w:r w:rsidRPr="00696EC8">
        <w:rPr>
          <w:b/>
          <w:bCs/>
          <w:sz w:val="28"/>
          <w:szCs w:val="28"/>
        </w:rPr>
        <w:t xml:space="preserve"> </w:t>
      </w:r>
      <w:r w:rsidRPr="00696EC8">
        <w:rPr>
          <w:sz w:val="28"/>
          <w:szCs w:val="28"/>
        </w:rPr>
        <w:t>della Creazione</w:t>
      </w:r>
    </w:p>
    <w:p w14:paraId="2729B830" w14:textId="068BCA1B" w:rsidR="007F18DC" w:rsidRDefault="007F18DC">
      <w:pPr>
        <w:rPr>
          <w:sz w:val="32"/>
          <w:szCs w:val="32"/>
        </w:rPr>
      </w:pPr>
    </w:p>
    <w:p w14:paraId="3BD517EB" w14:textId="79036F5B" w:rsidR="007F18DC" w:rsidRDefault="007F18DC">
      <w:pPr>
        <w:rPr>
          <w:sz w:val="32"/>
          <w:szCs w:val="32"/>
        </w:rPr>
      </w:pPr>
    </w:p>
    <w:p w14:paraId="13D3DFDC" w14:textId="3DBDFB39" w:rsidR="007F18DC" w:rsidRDefault="007F18DC">
      <w:pPr>
        <w:rPr>
          <w:sz w:val="32"/>
          <w:szCs w:val="32"/>
        </w:rPr>
      </w:pPr>
      <w:r>
        <w:rPr>
          <w:sz w:val="32"/>
          <w:szCs w:val="32"/>
        </w:rPr>
        <w:t>Coordinatrice classi terze: Longo Maria Assunta</w:t>
      </w:r>
    </w:p>
    <w:p w14:paraId="3D406B54" w14:textId="4553F5ED" w:rsidR="00F60DC2" w:rsidRDefault="00F60DC2">
      <w:pPr>
        <w:rPr>
          <w:sz w:val="32"/>
          <w:szCs w:val="32"/>
        </w:rPr>
      </w:pPr>
    </w:p>
    <w:p w14:paraId="57A44461" w14:textId="77777777" w:rsidR="0049128C" w:rsidRDefault="0049128C">
      <w:pPr>
        <w:rPr>
          <w:sz w:val="32"/>
          <w:szCs w:val="32"/>
        </w:rPr>
      </w:pPr>
    </w:p>
    <w:p w14:paraId="56BD779F" w14:textId="77777777" w:rsidR="002C6090" w:rsidRPr="00056501" w:rsidRDefault="002C6090">
      <w:pPr>
        <w:rPr>
          <w:sz w:val="32"/>
          <w:szCs w:val="32"/>
        </w:rPr>
      </w:pPr>
    </w:p>
    <w:p w14:paraId="71340D2B" w14:textId="77777777" w:rsidR="0057462D" w:rsidRPr="00056501" w:rsidRDefault="00746B95">
      <w:pPr>
        <w:rPr>
          <w:sz w:val="32"/>
          <w:szCs w:val="32"/>
        </w:rPr>
      </w:pPr>
      <w:r w:rsidRPr="00056501">
        <w:rPr>
          <w:sz w:val="32"/>
          <w:szCs w:val="32"/>
        </w:rPr>
        <w:t xml:space="preserve"> </w:t>
      </w:r>
    </w:p>
    <w:sectPr w:rsidR="0057462D" w:rsidRPr="00056501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9DDE3" w14:textId="77777777" w:rsidR="00012979" w:rsidRDefault="00012979" w:rsidP="00F06F87">
      <w:pPr>
        <w:spacing w:after="0" w:line="240" w:lineRule="auto"/>
      </w:pPr>
      <w:r>
        <w:separator/>
      </w:r>
    </w:p>
  </w:endnote>
  <w:endnote w:type="continuationSeparator" w:id="0">
    <w:p w14:paraId="09AACE1E" w14:textId="77777777" w:rsidR="00012979" w:rsidRDefault="00012979" w:rsidP="00F06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ADDF00" w14:textId="77777777" w:rsidR="00012979" w:rsidRDefault="00012979" w:rsidP="00F06F87">
      <w:pPr>
        <w:spacing w:after="0" w:line="240" w:lineRule="auto"/>
      </w:pPr>
      <w:r>
        <w:separator/>
      </w:r>
    </w:p>
  </w:footnote>
  <w:footnote w:type="continuationSeparator" w:id="0">
    <w:p w14:paraId="6FC1CF70" w14:textId="77777777" w:rsidR="00012979" w:rsidRDefault="00012979" w:rsidP="00F06F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D30EB" w14:textId="33209CAB" w:rsidR="00603B8B" w:rsidRDefault="00E447C1" w:rsidP="00E447C1">
    <w:pPr>
      <w:pStyle w:val="Intestazione"/>
      <w:tabs>
        <w:tab w:val="clear" w:pos="4819"/>
      </w:tabs>
    </w:pPr>
    <w:r>
      <w:tab/>
    </w:r>
  </w:p>
  <w:p w14:paraId="2989F967" w14:textId="2D31B5B7" w:rsidR="00E447C1" w:rsidRDefault="00E447C1">
    <w:pPr>
      <w:pStyle w:val="Intestazione"/>
    </w:pPr>
  </w:p>
  <w:p w14:paraId="0533CBC7" w14:textId="0EBCEAF9" w:rsidR="00E447C1" w:rsidRDefault="00E447C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B443CF"/>
    <w:multiLevelType w:val="hybridMultilevel"/>
    <w:tmpl w:val="BC92C15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F87"/>
    <w:rsid w:val="00007D94"/>
    <w:rsid w:val="00012979"/>
    <w:rsid w:val="00027E5C"/>
    <w:rsid w:val="00056501"/>
    <w:rsid w:val="00190B50"/>
    <w:rsid w:val="00250111"/>
    <w:rsid w:val="002C6090"/>
    <w:rsid w:val="00352120"/>
    <w:rsid w:val="004240E0"/>
    <w:rsid w:val="00454FA5"/>
    <w:rsid w:val="0047124E"/>
    <w:rsid w:val="0049128C"/>
    <w:rsid w:val="004C1D9A"/>
    <w:rsid w:val="00573832"/>
    <w:rsid w:val="0057462D"/>
    <w:rsid w:val="0058257A"/>
    <w:rsid w:val="005D7CBC"/>
    <w:rsid w:val="00603B8B"/>
    <w:rsid w:val="006741B1"/>
    <w:rsid w:val="00677E1B"/>
    <w:rsid w:val="00696EC8"/>
    <w:rsid w:val="0072786D"/>
    <w:rsid w:val="00746B95"/>
    <w:rsid w:val="007F18DC"/>
    <w:rsid w:val="00941C33"/>
    <w:rsid w:val="00981B94"/>
    <w:rsid w:val="00A50F28"/>
    <w:rsid w:val="00A53095"/>
    <w:rsid w:val="00B35E4E"/>
    <w:rsid w:val="00BC2010"/>
    <w:rsid w:val="00C22AB5"/>
    <w:rsid w:val="00D56AAA"/>
    <w:rsid w:val="00DF2CEE"/>
    <w:rsid w:val="00E447C1"/>
    <w:rsid w:val="00E55540"/>
    <w:rsid w:val="00F06F87"/>
    <w:rsid w:val="00F6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DD9FCA"/>
  <w15:chartTrackingRefBased/>
  <w15:docId w15:val="{CB6B1F17-BEC6-468B-979C-87C7694F8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03B8B"/>
  </w:style>
  <w:style w:type="paragraph" w:styleId="Titolo1">
    <w:name w:val="heading 1"/>
    <w:basedOn w:val="Normale"/>
    <w:next w:val="Normale"/>
    <w:link w:val="Titolo1Carattere"/>
    <w:uiPriority w:val="9"/>
    <w:qFormat/>
    <w:rsid w:val="00603B8B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0"/>
      <w:szCs w:val="3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03B8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03B8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03B8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5" w:themeShade="BF"/>
      <w:sz w:val="25"/>
      <w:szCs w:val="25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03B8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03B8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03B8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03B8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03B8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06F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6F87"/>
  </w:style>
  <w:style w:type="paragraph" w:styleId="Pidipagina">
    <w:name w:val="footer"/>
    <w:basedOn w:val="Normale"/>
    <w:link w:val="PidipaginaCarattere"/>
    <w:uiPriority w:val="99"/>
    <w:unhideWhenUsed/>
    <w:rsid w:val="00F06F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6F87"/>
  </w:style>
  <w:style w:type="character" w:customStyle="1" w:styleId="Titolo1Carattere">
    <w:name w:val="Titolo 1 Carattere"/>
    <w:basedOn w:val="Carpredefinitoparagrafo"/>
    <w:link w:val="Titolo1"/>
    <w:uiPriority w:val="9"/>
    <w:rsid w:val="00603B8B"/>
    <w:rPr>
      <w:rFonts w:asciiTheme="majorHAnsi" w:eastAsiaTheme="majorEastAsia" w:hAnsiTheme="majorHAnsi" w:cstheme="majorBidi"/>
      <w:color w:val="2F5496" w:themeColor="accent1" w:themeShade="BF"/>
      <w:sz w:val="30"/>
      <w:szCs w:val="3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03B8B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03B8B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03B8B"/>
    <w:rPr>
      <w:rFonts w:asciiTheme="majorHAnsi" w:eastAsiaTheme="majorEastAsia" w:hAnsiTheme="majorHAnsi" w:cstheme="majorBidi"/>
      <w:i/>
      <w:iCs/>
      <w:color w:val="2E74B5" w:themeColor="accent5" w:themeShade="BF"/>
      <w:sz w:val="25"/>
      <w:szCs w:val="25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03B8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03B8B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03B8B"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03B8B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03B8B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603B8B"/>
    <w:pPr>
      <w:spacing w:line="240" w:lineRule="auto"/>
    </w:pPr>
    <w:rPr>
      <w:b/>
      <w:bCs/>
      <w:smallCaps/>
      <w:color w:val="4472C4" w:themeColor="accent1"/>
      <w:spacing w:val="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03B8B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603B8B"/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03B8B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03B8B"/>
    <w:rPr>
      <w:rFonts w:asciiTheme="majorHAnsi" w:eastAsiaTheme="majorEastAsia" w:hAnsiTheme="majorHAnsi" w:cstheme="majorBidi"/>
    </w:rPr>
  </w:style>
  <w:style w:type="character" w:styleId="Enfasigrassetto">
    <w:name w:val="Strong"/>
    <w:basedOn w:val="Carpredefinitoparagrafo"/>
    <w:uiPriority w:val="22"/>
    <w:qFormat/>
    <w:rsid w:val="00603B8B"/>
    <w:rPr>
      <w:b/>
      <w:bCs/>
    </w:rPr>
  </w:style>
  <w:style w:type="character" w:styleId="Enfasicorsivo">
    <w:name w:val="Emphasis"/>
    <w:basedOn w:val="Carpredefinitoparagrafo"/>
    <w:uiPriority w:val="20"/>
    <w:qFormat/>
    <w:rsid w:val="00603B8B"/>
    <w:rPr>
      <w:i/>
      <w:iCs/>
    </w:rPr>
  </w:style>
  <w:style w:type="paragraph" w:styleId="Nessunaspaziatura">
    <w:name w:val="No Spacing"/>
    <w:uiPriority w:val="1"/>
    <w:qFormat/>
    <w:rsid w:val="00603B8B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603B8B"/>
    <w:pPr>
      <w:spacing w:before="120"/>
      <w:ind w:left="720" w:right="720"/>
      <w:jc w:val="center"/>
    </w:pPr>
    <w:rPr>
      <w:i/>
      <w:iCs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03B8B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03B8B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03B8B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styleId="Enfasidelicata">
    <w:name w:val="Subtle Emphasis"/>
    <w:basedOn w:val="Carpredefinitoparagrafo"/>
    <w:uiPriority w:val="19"/>
    <w:qFormat/>
    <w:rsid w:val="00603B8B"/>
    <w:rPr>
      <w:i/>
      <w:iCs/>
      <w:color w:val="404040" w:themeColor="text1" w:themeTint="BF"/>
    </w:rPr>
  </w:style>
  <w:style w:type="character" w:styleId="Enfasiintensa">
    <w:name w:val="Intense Emphasis"/>
    <w:basedOn w:val="Carpredefinitoparagrafo"/>
    <w:uiPriority w:val="21"/>
    <w:qFormat/>
    <w:rsid w:val="00603B8B"/>
    <w:rPr>
      <w:b w:val="0"/>
      <w:bCs w:val="0"/>
      <w:i/>
      <w:iCs/>
      <w:color w:val="4472C4" w:themeColor="accent1"/>
    </w:rPr>
  </w:style>
  <w:style w:type="character" w:styleId="Riferimentodelicato">
    <w:name w:val="Subtle Reference"/>
    <w:basedOn w:val="Carpredefinitoparagrafo"/>
    <w:uiPriority w:val="31"/>
    <w:qFormat/>
    <w:rsid w:val="00603B8B"/>
    <w:rPr>
      <w:smallCaps/>
      <w:color w:val="404040" w:themeColor="text1" w:themeTint="BF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603B8B"/>
    <w:rPr>
      <w:b/>
      <w:bCs/>
      <w:smallCaps/>
      <w:color w:val="4472C4" w:themeColor="accent1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603B8B"/>
    <w:rPr>
      <w:b/>
      <w:bCs/>
      <w:smallCaps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03B8B"/>
    <w:pPr>
      <w:outlineLvl w:val="9"/>
    </w:pPr>
  </w:style>
  <w:style w:type="paragraph" w:styleId="Paragrafoelenco">
    <w:name w:val="List Paragraph"/>
    <w:basedOn w:val="Normale"/>
    <w:uiPriority w:val="34"/>
    <w:qFormat/>
    <w:rsid w:val="00696E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MATTEO BRAMATO</dc:creator>
  <cp:keywords/>
  <dc:description/>
  <cp:lastModifiedBy>User</cp:lastModifiedBy>
  <cp:revision>2</cp:revision>
  <dcterms:created xsi:type="dcterms:W3CDTF">2021-01-29T09:54:00Z</dcterms:created>
  <dcterms:modified xsi:type="dcterms:W3CDTF">2021-01-29T09:54:00Z</dcterms:modified>
</cp:coreProperties>
</file>